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3" w:rsidRPr="00D054A2" w:rsidRDefault="00CA64E3" w:rsidP="00CA64E3">
      <w:pPr>
        <w:jc w:val="center"/>
        <w:rPr>
          <w:b/>
          <w:bCs/>
          <w:lang w:val="mn-MN"/>
        </w:rPr>
      </w:pPr>
      <w:bookmarkStart w:id="0" w:name="_GoBack"/>
      <w:bookmarkEnd w:id="0"/>
      <w:r w:rsidRPr="00D054A2">
        <w:rPr>
          <w:b/>
          <w:bCs/>
          <w:lang w:val="mn-MN"/>
        </w:rPr>
        <w:t>ТЕНДЕРИЙН УРИЛГА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4"/>
      </w:tblGrid>
      <w:tr w:rsidR="00CA64E3" w:rsidRPr="00D054A2" w:rsidTr="00076C21">
        <w:tc>
          <w:tcPr>
            <w:tcW w:w="5807" w:type="dxa"/>
          </w:tcPr>
          <w:p w:rsidR="00CA64E3" w:rsidRPr="00D054A2" w:rsidRDefault="00CA64E3" w:rsidP="00076C21">
            <w:pPr>
              <w:jc w:val="right"/>
              <w:rPr>
                <w:b/>
                <w:lang w:val="mn-MN"/>
              </w:rPr>
            </w:pPr>
            <w:r w:rsidRPr="00D054A2">
              <w:rPr>
                <w:lang w:val="mn-MN"/>
              </w:rPr>
              <w:t>Огноо</w:t>
            </w:r>
            <w:r w:rsidRPr="00D054A2">
              <w:rPr>
                <w:rStyle w:val="FootnoteReference"/>
                <w:rFonts w:eastAsiaTheme="majorEastAsia"/>
                <w:lang w:val="mn-MN"/>
              </w:rPr>
              <w:footnoteReference w:id="1"/>
            </w:r>
            <w:r w:rsidRPr="00D054A2">
              <w:rPr>
                <w:lang w:val="mn-MN"/>
              </w:rPr>
              <w:t xml:space="preserve"> :</w:t>
            </w:r>
          </w:p>
        </w:tc>
        <w:tc>
          <w:tcPr>
            <w:tcW w:w="3544" w:type="dxa"/>
          </w:tcPr>
          <w:p w:rsidR="00CA64E3" w:rsidRPr="00D054A2" w:rsidRDefault="00CA64E3" w:rsidP="00076C21">
            <w:pPr>
              <w:rPr>
                <w:b/>
                <w:lang w:val="mn-MN"/>
              </w:rPr>
            </w:pPr>
            <w:r>
              <w:rPr>
                <w:b/>
                <w:bCs/>
                <w:i/>
                <w:iCs/>
                <w:lang w:val="mn-MN"/>
              </w:rPr>
              <w:t>2022 оны 04 дүгээр сарын 13-ны өдөр</w:t>
            </w:r>
          </w:p>
        </w:tc>
      </w:tr>
      <w:tr w:rsidR="00CA64E3" w:rsidRPr="00D054A2" w:rsidTr="00076C21">
        <w:tc>
          <w:tcPr>
            <w:tcW w:w="5807" w:type="dxa"/>
          </w:tcPr>
          <w:p w:rsidR="00CA64E3" w:rsidRPr="00D054A2" w:rsidRDefault="00CA64E3" w:rsidP="00076C21">
            <w:pPr>
              <w:jc w:val="right"/>
              <w:rPr>
                <w:b/>
                <w:lang w:val="mn-MN"/>
              </w:rPr>
            </w:pPr>
            <w:r w:rsidRPr="00D054A2">
              <w:rPr>
                <w:lang w:val="mn-MN"/>
              </w:rPr>
              <w:t>Тендер шалгаруулалтын нэр:</w:t>
            </w:r>
          </w:p>
        </w:tc>
        <w:tc>
          <w:tcPr>
            <w:tcW w:w="3544" w:type="dxa"/>
          </w:tcPr>
          <w:p w:rsidR="00CA64E3" w:rsidRPr="00D054A2" w:rsidRDefault="00CA64E3" w:rsidP="00076C21">
            <w:pPr>
              <w:pStyle w:val="BodyTextIndent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mn-MN"/>
              </w:rPr>
              <w:t>Хэвтэн эмчлүүлж буй өвчтний хоол бэлтгэн нийлүүлэх</w:t>
            </w:r>
          </w:p>
        </w:tc>
      </w:tr>
      <w:tr w:rsidR="00CA64E3" w:rsidRPr="00D054A2" w:rsidTr="00076C21">
        <w:tc>
          <w:tcPr>
            <w:tcW w:w="5807" w:type="dxa"/>
          </w:tcPr>
          <w:p w:rsidR="00CA64E3" w:rsidRPr="00D054A2" w:rsidRDefault="00CA64E3" w:rsidP="00076C21">
            <w:pPr>
              <w:jc w:val="right"/>
              <w:rPr>
                <w:b/>
                <w:lang w:val="mn-MN"/>
              </w:rPr>
            </w:pPr>
            <w:r w:rsidRPr="00D054A2">
              <w:rPr>
                <w:lang w:val="mn-MN"/>
              </w:rPr>
              <w:t>Тендер шалгаруулалтын дугаар:</w:t>
            </w:r>
          </w:p>
        </w:tc>
        <w:tc>
          <w:tcPr>
            <w:tcW w:w="3544" w:type="dxa"/>
          </w:tcPr>
          <w:p w:rsidR="00CA64E3" w:rsidRPr="00D054A2" w:rsidRDefault="00CA64E3" w:rsidP="00076C21">
            <w:pPr>
              <w:rPr>
                <w:b/>
                <w:lang w:val="mn-MN"/>
              </w:rPr>
            </w:pPr>
            <w:r>
              <w:rPr>
                <w:b/>
                <w:i/>
                <w:lang w:val="mn-MN"/>
              </w:rPr>
              <w:t>НӨАГ/202204003</w:t>
            </w:r>
          </w:p>
        </w:tc>
      </w:tr>
    </w:tbl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ab/>
      </w:r>
      <w:r w:rsidRPr="00D054A2">
        <w:rPr>
          <w:rFonts w:ascii="Arial" w:hAnsi="Arial" w:cs="Arial"/>
          <w:szCs w:val="24"/>
          <w:lang w:val="mn-MN"/>
        </w:rPr>
        <w:tab/>
      </w: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b/>
          <w:i/>
          <w:szCs w:val="24"/>
          <w:lang w:val="mn-MN"/>
        </w:rPr>
        <w:t>Өргөө амаржих газар төрөлжсөн мэргэшлийн эмнэлэг</w:t>
      </w:r>
      <w:r w:rsidRPr="00D054A2">
        <w:rPr>
          <w:rFonts w:ascii="Arial" w:hAnsi="Arial" w:cs="Arial"/>
          <w:b/>
          <w:i/>
          <w:szCs w:val="24"/>
          <w:lang w:val="mn-MN"/>
        </w:rPr>
        <w:t xml:space="preserve"> </w:t>
      </w:r>
      <w:r w:rsidRPr="00D054A2">
        <w:rPr>
          <w:rFonts w:ascii="Arial" w:hAnsi="Arial" w:cs="Arial"/>
          <w:szCs w:val="24"/>
          <w:lang w:val="mn-MN"/>
        </w:rPr>
        <w:t xml:space="preserve">нь тендерийн баримт бичигт заасан шалгуур үзүүлэлт, шаардлагыг хангасан хуулийн этгээдийг </w:t>
      </w:r>
      <w:r>
        <w:rPr>
          <w:rFonts w:ascii="Arial" w:hAnsi="Arial" w:cs="Arial"/>
          <w:b/>
          <w:i/>
          <w:szCs w:val="24"/>
          <w:lang w:val="mn-MN"/>
        </w:rPr>
        <w:t>Хэвтэн эмчлүүлж буй өвчтний хоол бэлтгэн нийлүүлэх</w:t>
      </w:r>
      <w:r w:rsidRPr="00D054A2">
        <w:rPr>
          <w:rFonts w:ascii="Arial" w:hAnsi="Arial" w:cs="Arial"/>
          <w:szCs w:val="24"/>
          <w:lang w:val="mn-MN"/>
        </w:rPr>
        <w:t>–ыг үзүүлэх тухай тендер ирүүлэхийг урьж байна.</w:t>
      </w: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 xml:space="preserve">Тендер шалгаруулалт нь дараах багцуудаас бүрдэнэ: </w:t>
      </w:r>
      <w:r w:rsidRPr="00D054A2">
        <w:rPr>
          <w:rFonts w:ascii="Arial" w:hAnsi="Arial" w:cs="Arial"/>
          <w:b/>
          <w:i/>
          <w:szCs w:val="24"/>
          <w:lang w:val="mn-MN"/>
        </w:rPr>
        <w:t>“</w:t>
      </w:r>
      <w:r>
        <w:rPr>
          <w:rFonts w:ascii="Arial" w:hAnsi="Arial" w:cs="Arial"/>
          <w:b/>
          <w:i/>
          <w:szCs w:val="24"/>
          <w:lang w:val="mn-MN"/>
        </w:rPr>
        <w:t>Үгүй”</w:t>
      </w:r>
    </w:p>
    <w:p w:rsidR="00CA64E3" w:rsidRDefault="00CA64E3" w:rsidP="00CA64E3">
      <w:pPr>
        <w:pStyle w:val="BodyTextIndent"/>
        <w:ind w:left="0" w:firstLine="72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 xml:space="preserve">Сонирхогч этгээд худалдан авах ажиллагааны цахим системээр тендерийн баримт бичигтэй үнэ төлбөргүй танилцах эрхтэй бөгөөд тендерийн баримт бичгийн үнийг төлснөөр тендер шалгаруулалтад оролцох эрхтэй болно. </w:t>
      </w: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 xml:space="preserve">Тендер нь түүнийг нээснээс хойш [30] ба түүнээс дээш хоногийн хугацаанд хүчинтэй байхаар тендерт заах ба </w:t>
      </w:r>
      <w:r>
        <w:rPr>
          <w:rFonts w:ascii="Arial" w:hAnsi="Arial" w:cs="Arial"/>
          <w:b/>
          <w:i/>
          <w:szCs w:val="24"/>
        </w:rPr>
        <w:t>7</w:t>
      </w:r>
      <w:r>
        <w:rPr>
          <w:rFonts w:ascii="Arial" w:hAnsi="Arial" w:cs="Arial"/>
          <w:b/>
          <w:i/>
          <w:szCs w:val="24"/>
          <w:lang w:val="mn-MN"/>
        </w:rPr>
        <w:t>,</w:t>
      </w:r>
      <w:r>
        <w:rPr>
          <w:rFonts w:ascii="Arial" w:hAnsi="Arial" w:cs="Arial"/>
          <w:b/>
          <w:i/>
          <w:szCs w:val="24"/>
        </w:rPr>
        <w:t>800</w:t>
      </w:r>
      <w:r>
        <w:rPr>
          <w:rFonts w:ascii="Arial" w:hAnsi="Arial" w:cs="Arial"/>
          <w:b/>
          <w:i/>
          <w:szCs w:val="24"/>
          <w:lang w:val="mn-MN"/>
        </w:rPr>
        <w:t>,</w:t>
      </w:r>
      <w:r>
        <w:rPr>
          <w:rFonts w:ascii="Arial" w:hAnsi="Arial" w:cs="Arial"/>
          <w:b/>
          <w:i/>
          <w:szCs w:val="24"/>
        </w:rPr>
        <w:t>000</w:t>
      </w:r>
      <w:r w:rsidRPr="00D054A2">
        <w:rPr>
          <w:rFonts w:ascii="Arial" w:hAnsi="Arial" w:cs="Arial"/>
          <w:szCs w:val="24"/>
          <w:lang w:val="mn-MN"/>
        </w:rPr>
        <w:t>төгрөгөөс багагүй үнийн дүнтэй тендерийн баталгаа ирүүлнэ.</w:t>
      </w:r>
      <w:r w:rsidRPr="00D054A2">
        <w:rPr>
          <w:rStyle w:val="FootnoteReference"/>
          <w:rFonts w:ascii="Arial" w:eastAsiaTheme="majorEastAsia" w:hAnsi="Arial" w:cs="Arial"/>
          <w:szCs w:val="24"/>
          <w:lang w:val="mn-MN"/>
        </w:rPr>
        <w:footnoteReference w:id="2"/>
      </w:r>
      <w:r w:rsidRPr="00D054A2">
        <w:rPr>
          <w:rFonts w:ascii="Arial" w:hAnsi="Arial" w:cs="Arial"/>
          <w:szCs w:val="24"/>
          <w:lang w:val="mn-MN"/>
        </w:rPr>
        <w:t xml:space="preserve">   </w:t>
      </w: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 xml:space="preserve">Тендерийг </w:t>
      </w:r>
      <w:r>
        <w:rPr>
          <w:rFonts w:ascii="Arial" w:hAnsi="Arial" w:cs="Arial"/>
          <w:b/>
          <w:i/>
          <w:szCs w:val="24"/>
          <w:lang w:val="mn-MN"/>
        </w:rPr>
        <w:t>2022 оны 05 дугаар сарын 13:00</w:t>
      </w:r>
      <w:r w:rsidRPr="00D054A2">
        <w:rPr>
          <w:rFonts w:ascii="Arial" w:hAnsi="Arial" w:cs="Arial"/>
          <w:szCs w:val="24"/>
          <w:lang w:val="mn-MN"/>
        </w:rPr>
        <w:t xml:space="preserve">–аас өмнө тендерийн баримт бичигт заасан хэлбэрээр ирүүлэх ба тендерийн нээлтийг </w:t>
      </w:r>
      <w:r>
        <w:rPr>
          <w:rFonts w:ascii="Arial" w:hAnsi="Arial" w:cs="Arial"/>
          <w:b/>
          <w:i/>
          <w:szCs w:val="24"/>
          <w:lang w:val="mn-MN"/>
        </w:rPr>
        <w:t>2022 оны 05 дугаар сарын 13</w:t>
      </w:r>
      <w:r w:rsidRPr="00D054A2">
        <w:rPr>
          <w:rFonts w:ascii="Arial" w:hAnsi="Arial" w:cs="Arial"/>
          <w:i/>
          <w:szCs w:val="24"/>
          <w:lang w:val="mn-MN"/>
        </w:rPr>
        <w:t>-ны өдрийн</w:t>
      </w:r>
      <w:r>
        <w:rPr>
          <w:rFonts w:ascii="Arial" w:hAnsi="Arial" w:cs="Arial"/>
          <w:b/>
          <w:i/>
          <w:szCs w:val="24"/>
          <w:lang w:val="mn-MN"/>
        </w:rPr>
        <w:t>, 13 цаг 30минут</w:t>
      </w:r>
      <w:r w:rsidRPr="00D054A2">
        <w:rPr>
          <w:rStyle w:val="FootnoteReference"/>
          <w:rFonts w:ascii="Arial" w:eastAsiaTheme="majorEastAsia" w:hAnsi="Arial" w:cs="Arial"/>
          <w:szCs w:val="24"/>
          <w:lang w:val="mn-MN"/>
        </w:rPr>
        <w:footnoteReference w:id="3"/>
      </w:r>
      <w:r w:rsidRPr="00D054A2">
        <w:rPr>
          <w:rFonts w:ascii="Arial" w:hAnsi="Arial" w:cs="Arial"/>
          <w:i/>
          <w:szCs w:val="24"/>
          <w:lang w:val="mn-MN"/>
        </w:rPr>
        <w:t>-т</w:t>
      </w:r>
      <w:r w:rsidRPr="00D054A2">
        <w:rPr>
          <w:rFonts w:ascii="Arial" w:hAnsi="Arial" w:cs="Arial"/>
          <w:szCs w:val="24"/>
          <w:lang w:val="mn-MN"/>
        </w:rPr>
        <w:t xml:space="preserve"> зохион байгуулна.</w:t>
      </w:r>
    </w:p>
    <w:p w:rsidR="00CA64E3" w:rsidRPr="00D054A2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Pr="00D054A2" w:rsidRDefault="00CA64E3" w:rsidP="00CA64E3">
      <w:pPr>
        <w:pStyle w:val="BodyTextIndent"/>
        <w:ind w:left="36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>Гадаадын этгээд тендер ирүүлэх эрхтэй эсэх:</w:t>
      </w:r>
      <w:r w:rsidRPr="00D054A2">
        <w:rPr>
          <w:rStyle w:val="FootnoteReference"/>
          <w:rFonts w:ascii="Arial" w:eastAsiaTheme="majorEastAsia" w:hAnsi="Arial" w:cs="Arial"/>
          <w:szCs w:val="24"/>
          <w:lang w:val="mn-MN"/>
        </w:rPr>
        <w:footnoteReference w:id="4"/>
      </w:r>
      <w:r w:rsidRPr="00D054A2">
        <w:rPr>
          <w:rFonts w:ascii="Arial" w:hAnsi="Arial" w:cs="Arial"/>
          <w:szCs w:val="24"/>
          <w:lang w:val="mn-MN"/>
        </w:rPr>
        <w:t xml:space="preserve"> </w:t>
      </w:r>
      <w:r>
        <w:rPr>
          <w:rFonts w:ascii="Arial" w:hAnsi="Arial" w:cs="Arial"/>
          <w:b/>
          <w:i/>
          <w:szCs w:val="24"/>
          <w:lang w:val="mn-MN"/>
        </w:rPr>
        <w:t>Эрхгүй</w:t>
      </w:r>
    </w:p>
    <w:p w:rsidR="00CA64E3" w:rsidRDefault="00CA64E3" w:rsidP="00CA64E3">
      <w:pPr>
        <w:pStyle w:val="BodyTextIndent"/>
        <w:ind w:left="360" w:firstLine="0"/>
        <w:rPr>
          <w:rFonts w:ascii="Arial" w:hAnsi="Arial" w:cs="Arial"/>
          <w:szCs w:val="24"/>
          <w:lang w:val="mn-MN"/>
        </w:rPr>
      </w:pPr>
    </w:p>
    <w:p w:rsidR="00CA64E3" w:rsidRPr="00E74448" w:rsidRDefault="00CA64E3" w:rsidP="00CA64E3">
      <w:pPr>
        <w:pStyle w:val="BodyTextIndent"/>
        <w:ind w:left="360" w:firstLine="0"/>
        <w:rPr>
          <w:rFonts w:ascii="Arial" w:hAnsi="Arial" w:cs="Arial"/>
          <w:b/>
          <w:i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>Урьдчилсан худалдан авах ажиллагааны урилга эсэх</w:t>
      </w:r>
      <w:r w:rsidRPr="00E74448">
        <w:rPr>
          <w:rFonts w:ascii="Arial" w:hAnsi="Arial" w:cs="Arial"/>
          <w:b/>
          <w:i/>
          <w:szCs w:val="24"/>
          <w:lang w:val="mn-MN"/>
        </w:rPr>
        <w:t>: Үгүй</w:t>
      </w:r>
    </w:p>
    <w:p w:rsidR="00CA64E3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  <w:r w:rsidRPr="00D054A2">
        <w:rPr>
          <w:rFonts w:ascii="Arial" w:hAnsi="Arial" w:cs="Arial"/>
          <w:szCs w:val="24"/>
          <w:lang w:val="mn-MN"/>
        </w:rPr>
        <w:t>Сонирхсон этгээд тендерийн баримт бичигтэй холбоотой тодруулга, нэмэлт мэдээлэл авах хүсэлтийг доорх хаягаар хүргүүлж болно.</w:t>
      </w:r>
    </w:p>
    <w:p w:rsidR="00CA64E3" w:rsidRDefault="00CA64E3" w:rsidP="00CA64E3">
      <w:pPr>
        <w:pStyle w:val="BodyTextIndent"/>
        <w:ind w:left="0" w:firstLine="0"/>
        <w:rPr>
          <w:rFonts w:ascii="Arial" w:hAnsi="Arial" w:cs="Arial"/>
          <w:szCs w:val="24"/>
          <w:lang w:val="mn-MN"/>
        </w:rPr>
      </w:pPr>
    </w:p>
    <w:p w:rsidR="00CA64E3" w:rsidRDefault="00CA64E3" w:rsidP="00CA64E3">
      <w:pPr>
        <w:pStyle w:val="BodyTextIndent"/>
        <w:ind w:left="0" w:firstLine="0"/>
        <w:jc w:val="center"/>
        <w:rPr>
          <w:rFonts w:ascii="Arial" w:hAnsi="Arial" w:cs="Arial"/>
          <w:b/>
          <w:i/>
          <w:szCs w:val="24"/>
          <w:lang w:val="mn-MN"/>
        </w:rPr>
      </w:pPr>
      <w:r>
        <w:rPr>
          <w:rFonts w:ascii="Arial" w:hAnsi="Arial" w:cs="Arial"/>
          <w:b/>
          <w:i/>
          <w:szCs w:val="24"/>
          <w:lang w:val="mn-MN"/>
        </w:rPr>
        <w:t>Өргөө амаржих газар ТМЭ-ийн захиргааны хаалга</w:t>
      </w:r>
    </w:p>
    <w:p w:rsidR="00CA64E3" w:rsidRDefault="00CA64E3" w:rsidP="00CA64E3">
      <w:pPr>
        <w:pStyle w:val="BodyTextIndent"/>
        <w:ind w:left="0" w:firstLine="0"/>
        <w:jc w:val="center"/>
        <w:rPr>
          <w:rFonts w:ascii="Arial" w:hAnsi="Arial" w:cs="Arial"/>
          <w:b/>
          <w:i/>
          <w:szCs w:val="24"/>
          <w:lang w:val="mn-MN"/>
        </w:rPr>
      </w:pPr>
      <w:r>
        <w:rPr>
          <w:rFonts w:ascii="Arial" w:hAnsi="Arial" w:cs="Arial"/>
          <w:b/>
          <w:i/>
          <w:szCs w:val="24"/>
          <w:lang w:val="mn-MN"/>
        </w:rPr>
        <w:t xml:space="preserve">1 давхар 111 тоот </w:t>
      </w:r>
    </w:p>
    <w:p w:rsidR="00CA64E3" w:rsidRDefault="00CA64E3" w:rsidP="00CA64E3">
      <w:pPr>
        <w:pStyle w:val="BodyTextIndent"/>
        <w:ind w:left="0" w:firstLine="0"/>
        <w:jc w:val="center"/>
        <w:rPr>
          <w:rFonts w:ascii="Arial" w:hAnsi="Arial" w:cs="Arial"/>
          <w:b/>
          <w:i/>
          <w:szCs w:val="24"/>
          <w:lang w:val="mn-MN"/>
        </w:rPr>
      </w:pPr>
      <w:r>
        <w:rPr>
          <w:rFonts w:ascii="Arial" w:hAnsi="Arial" w:cs="Arial"/>
          <w:b/>
          <w:i/>
          <w:szCs w:val="24"/>
          <w:lang w:val="mn-MN"/>
        </w:rPr>
        <w:t>Эдийн засагч: О.Нандинсайн</w:t>
      </w:r>
    </w:p>
    <w:p w:rsidR="00CA64E3" w:rsidRPr="00E74448" w:rsidRDefault="00CA64E3" w:rsidP="00CA64E3">
      <w:pPr>
        <w:pStyle w:val="BodyTextIndent"/>
        <w:ind w:left="0" w:firstLine="0"/>
        <w:jc w:val="center"/>
        <w:rPr>
          <w:rFonts w:ascii="Arial" w:hAnsi="Arial" w:cs="Arial"/>
          <w:b/>
          <w:i/>
          <w:szCs w:val="24"/>
          <w:lang w:val="mn-MN"/>
        </w:rPr>
      </w:pPr>
      <w:r>
        <w:rPr>
          <w:rFonts w:ascii="Arial" w:hAnsi="Arial" w:cs="Arial"/>
          <w:b/>
          <w:i/>
          <w:szCs w:val="24"/>
          <w:lang w:val="mn-MN"/>
        </w:rPr>
        <w:t>Утас: 88022259</w:t>
      </w:r>
    </w:p>
    <w:p w:rsidR="00F340CA" w:rsidRPr="00CA64E3" w:rsidRDefault="00F340CA" w:rsidP="00CA64E3"/>
    <w:sectPr w:rsidR="00F340CA" w:rsidRPr="00CA64E3" w:rsidSect="00B94E7E">
      <w:footerReference w:type="default" r:id="rId6"/>
      <w:pgSz w:w="11906" w:h="16838" w:code="9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0C" w:rsidRDefault="00C46A0C" w:rsidP="001E62FD">
      <w:pPr>
        <w:spacing w:after="0" w:line="240" w:lineRule="auto"/>
      </w:pPr>
      <w:r>
        <w:separator/>
      </w:r>
    </w:p>
  </w:endnote>
  <w:endnote w:type="continuationSeparator" w:id="0">
    <w:p w:rsidR="00C46A0C" w:rsidRDefault="00C46A0C" w:rsidP="001E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593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BE0" w:rsidRPr="008435F7" w:rsidRDefault="003F7331" w:rsidP="008435F7">
        <w:pPr>
          <w:pStyle w:val="Footer"/>
          <w:jc w:val="center"/>
          <w:rPr>
            <w:rFonts w:ascii="Arial" w:hAnsi="Arial" w:cs="Arial"/>
          </w:rPr>
        </w:pPr>
        <w:r w:rsidRPr="008435F7">
          <w:rPr>
            <w:rFonts w:ascii="Arial" w:hAnsi="Arial" w:cs="Arial"/>
          </w:rPr>
          <w:fldChar w:fldCharType="begin"/>
        </w:r>
        <w:r w:rsidRPr="008435F7">
          <w:rPr>
            <w:rFonts w:ascii="Arial" w:hAnsi="Arial" w:cs="Arial"/>
          </w:rPr>
          <w:instrText xml:space="preserve"> PAGE   \* MERGEFORMAT </w:instrText>
        </w:r>
        <w:r w:rsidRPr="008435F7">
          <w:rPr>
            <w:rFonts w:ascii="Arial" w:hAnsi="Arial" w:cs="Arial"/>
          </w:rPr>
          <w:fldChar w:fldCharType="separate"/>
        </w:r>
        <w:r w:rsidR="00A67041">
          <w:rPr>
            <w:rFonts w:ascii="Arial" w:hAnsi="Arial" w:cs="Arial"/>
            <w:noProof/>
          </w:rPr>
          <w:t>1</w:t>
        </w:r>
        <w:r w:rsidRPr="008435F7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0C" w:rsidRDefault="00C46A0C" w:rsidP="001E62FD">
      <w:pPr>
        <w:spacing w:after="0" w:line="240" w:lineRule="auto"/>
      </w:pPr>
      <w:r>
        <w:separator/>
      </w:r>
    </w:p>
  </w:footnote>
  <w:footnote w:type="continuationSeparator" w:id="0">
    <w:p w:rsidR="00C46A0C" w:rsidRDefault="00C46A0C" w:rsidP="001E62FD">
      <w:pPr>
        <w:spacing w:after="0" w:line="240" w:lineRule="auto"/>
      </w:pPr>
      <w:r>
        <w:continuationSeparator/>
      </w:r>
    </w:p>
  </w:footnote>
  <w:footnote w:id="1">
    <w:p w:rsidR="00CA64E3" w:rsidRPr="00370F32" w:rsidRDefault="00CA64E3" w:rsidP="00CA64E3">
      <w:pPr>
        <w:pStyle w:val="FootnoteText"/>
        <w:ind w:left="390" w:hanging="390"/>
        <w:jc w:val="both"/>
        <w:rPr>
          <w:rFonts w:ascii="Arial" w:hAnsi="Arial" w:cs="Arial"/>
          <w:lang w:val="mn-MN"/>
        </w:rPr>
      </w:pPr>
      <w:r w:rsidRPr="00370F32">
        <w:rPr>
          <w:rStyle w:val="FootnoteReference"/>
          <w:rFonts w:ascii="Arial" w:hAnsi="Arial" w:cs="Arial"/>
        </w:rPr>
        <w:footnoteRef/>
      </w:r>
      <w:r w:rsidRPr="00370F32">
        <w:rPr>
          <w:rFonts w:ascii="Arial" w:hAnsi="Arial" w:cs="Arial"/>
          <w:lang w:val="mn-MN"/>
        </w:rPr>
        <w:tab/>
        <w:t>Тендерийн урилгыг анх зарлан мэдээлсэн өдөр байна.</w:t>
      </w:r>
    </w:p>
  </w:footnote>
  <w:footnote w:id="2">
    <w:p w:rsidR="00CA64E3" w:rsidRPr="00370F32" w:rsidRDefault="00CA64E3" w:rsidP="00CA64E3">
      <w:pPr>
        <w:pStyle w:val="FootnoteText"/>
        <w:ind w:left="360" w:hanging="360"/>
        <w:jc w:val="both"/>
        <w:rPr>
          <w:rFonts w:ascii="Arial" w:hAnsi="Arial" w:cs="Arial"/>
          <w:lang w:val="mn-MN"/>
        </w:rPr>
      </w:pPr>
      <w:r w:rsidRPr="00370F32">
        <w:rPr>
          <w:rStyle w:val="FootnoteReference"/>
          <w:rFonts w:ascii="Arial" w:hAnsi="Arial" w:cs="Arial"/>
        </w:rPr>
        <w:footnoteRef/>
      </w:r>
      <w:r w:rsidRPr="00370F32">
        <w:rPr>
          <w:rFonts w:ascii="Arial" w:hAnsi="Arial" w:cs="Arial"/>
          <w:lang w:val="mn-MN"/>
        </w:rPr>
        <w:t xml:space="preserve">     100 сая төгрөгөөс дээш төсөвт өртөгтэй ажил, 70 сая төгрөгөөс дээш төсөвт өртөгтэй бараа, зөвлөхөөс бусад үйлчилгээ худалдан авахад тендерийн баталгаа шаардана.</w:t>
      </w:r>
    </w:p>
  </w:footnote>
  <w:footnote w:id="3">
    <w:p w:rsidR="00CA64E3" w:rsidRPr="00370F32" w:rsidRDefault="00CA64E3" w:rsidP="00CA64E3">
      <w:pPr>
        <w:pStyle w:val="FootnoteText"/>
        <w:ind w:left="390" w:hanging="390"/>
        <w:jc w:val="both"/>
        <w:rPr>
          <w:rFonts w:ascii="Arial" w:hAnsi="Arial" w:cs="Arial"/>
          <w:lang w:val="mn-MN"/>
        </w:rPr>
      </w:pPr>
      <w:r w:rsidRPr="00370F32">
        <w:rPr>
          <w:rStyle w:val="FootnoteReference"/>
          <w:rFonts w:ascii="Arial" w:hAnsi="Arial" w:cs="Arial"/>
        </w:rPr>
        <w:footnoteRef/>
      </w:r>
      <w:r w:rsidRPr="00370F32">
        <w:rPr>
          <w:rFonts w:ascii="Arial" w:hAnsi="Arial" w:cs="Arial"/>
          <w:lang w:val="mn-MN"/>
        </w:rPr>
        <w:tab/>
        <w:t>Тендер хүлээн авах эцсийн хугацаа дууссанаас хойш 1 цагийн дотор байна.</w:t>
      </w:r>
    </w:p>
  </w:footnote>
  <w:footnote w:id="4">
    <w:p w:rsidR="00CA64E3" w:rsidRPr="00370F32" w:rsidRDefault="00CA64E3" w:rsidP="00CA64E3">
      <w:pPr>
        <w:pStyle w:val="FootnoteText"/>
        <w:ind w:left="390" w:hanging="390"/>
        <w:jc w:val="both"/>
        <w:rPr>
          <w:rFonts w:ascii="Arial" w:hAnsi="Arial" w:cs="Arial"/>
          <w:lang w:val="mn-MN"/>
        </w:rPr>
      </w:pPr>
      <w:r w:rsidRPr="00370F32">
        <w:rPr>
          <w:rStyle w:val="FootnoteReference"/>
          <w:rFonts w:ascii="Arial" w:hAnsi="Arial" w:cs="Arial"/>
        </w:rPr>
        <w:footnoteRef/>
      </w:r>
      <w:r w:rsidRPr="00370F32">
        <w:rPr>
          <w:rFonts w:ascii="Arial" w:hAnsi="Arial" w:cs="Arial"/>
          <w:lang w:val="mn-MN"/>
        </w:rPr>
        <w:tab/>
        <w:t>Хуулийн 9.3-т зааснаас бусад тендер шалгаруулалтад гадаадын этгээдийг оролцуулж үл болно.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FD"/>
    <w:rsid w:val="001E62FD"/>
    <w:rsid w:val="003923B7"/>
    <w:rsid w:val="003F7331"/>
    <w:rsid w:val="00742CCA"/>
    <w:rsid w:val="00A67041"/>
    <w:rsid w:val="00C46A0C"/>
    <w:rsid w:val="00CA64E3"/>
    <w:rsid w:val="00F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D191-95DC-467C-BA4F-C77C5DA9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F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E62FD"/>
    <w:pPr>
      <w:spacing w:after="0" w:line="240" w:lineRule="auto"/>
    </w:pPr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62F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E62FD"/>
    <w:rPr>
      <w:vertAlign w:val="superscript"/>
    </w:rPr>
  </w:style>
  <w:style w:type="table" w:styleId="TableGrid">
    <w:name w:val="Table Grid"/>
    <w:basedOn w:val="TableNormal"/>
    <w:uiPriority w:val="39"/>
    <w:rsid w:val="001E62F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E62FD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E62FD"/>
    <w:rPr>
      <w:rFonts w:ascii="Arial Mon" w:eastAsia="Times New Roman" w:hAnsi="Arial Mo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64E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64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2022-04-19T09:06:00Z</dcterms:created>
  <dcterms:modified xsi:type="dcterms:W3CDTF">2022-04-19T09:06:00Z</dcterms:modified>
</cp:coreProperties>
</file>